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777"/>
      </w:tblGrid>
      <w:tr w:rsidR="008A2EB0" w:rsidTr="008A2EB0">
        <w:tc>
          <w:tcPr>
            <w:tcW w:w="1668" w:type="dxa"/>
            <w:vMerge w:val="restart"/>
          </w:tcPr>
          <w:p w:rsidR="008A2EB0" w:rsidRDefault="00BC3B67">
            <w:r>
              <w:t xml:space="preserve">Понедельник </w:t>
            </w:r>
          </w:p>
        </w:tc>
        <w:tc>
          <w:tcPr>
            <w:tcW w:w="2126" w:type="dxa"/>
          </w:tcPr>
          <w:p w:rsidR="008A2EB0" w:rsidRDefault="008A2EB0">
            <w:r>
              <w:t>5 история</w:t>
            </w:r>
          </w:p>
        </w:tc>
        <w:tc>
          <w:tcPr>
            <w:tcW w:w="5777" w:type="dxa"/>
          </w:tcPr>
          <w:p w:rsidR="008A2EB0" w:rsidRDefault="008A2EB0">
            <w:r>
              <w:t xml:space="preserve">Параграф 47 прочитать, ответить на вопросы стр. 232 на оценку «3» </w:t>
            </w:r>
            <w:r w:rsidR="00C57D03">
              <w:t>«</w:t>
            </w:r>
            <w:r>
              <w:t>Проверь себя</w:t>
            </w:r>
            <w:r w:rsidR="00C57D03">
              <w:t>»</w:t>
            </w:r>
            <w:r>
              <w:t xml:space="preserve"> вопросы 1. 2, 3, 4. На оценку «4» </w:t>
            </w:r>
            <w:r w:rsidR="00C57D03">
              <w:t>«</w:t>
            </w:r>
            <w:r w:rsidRPr="008A2EB0">
              <w:t>Проверь себя</w:t>
            </w:r>
            <w:r w:rsidR="00C57D03">
              <w:t>»</w:t>
            </w:r>
            <w:r w:rsidRPr="008A2EB0">
              <w:t xml:space="preserve"> вопросы 1. 2, 3, 4</w:t>
            </w:r>
            <w:r>
              <w:t>, приготовить сообщение о первой морской победе римлян. На оценку «5»</w:t>
            </w:r>
            <w:r w:rsidR="00C57D03">
              <w:t xml:space="preserve"> «</w:t>
            </w:r>
            <w:r w:rsidR="00C57D03" w:rsidRPr="00C57D03">
              <w:t>Проверь себя</w:t>
            </w:r>
            <w:r w:rsidR="00C57D03">
              <w:t>»</w:t>
            </w:r>
            <w:r w:rsidR="00C57D03" w:rsidRPr="00C57D03">
              <w:t xml:space="preserve"> вопросы 1. 2, 3, 4, приготовить сообщение о первой морской победе римлян</w:t>
            </w:r>
            <w:r w:rsidR="00C57D03">
              <w:t xml:space="preserve">, «Подумай» вопрос 1, 2. </w:t>
            </w:r>
          </w:p>
        </w:tc>
      </w:tr>
      <w:tr w:rsidR="008A2EB0" w:rsidTr="008A2EB0">
        <w:tc>
          <w:tcPr>
            <w:tcW w:w="1668" w:type="dxa"/>
            <w:vMerge/>
          </w:tcPr>
          <w:p w:rsidR="008A2EB0" w:rsidRDefault="008A2EB0"/>
        </w:tc>
        <w:tc>
          <w:tcPr>
            <w:tcW w:w="2126" w:type="dxa"/>
          </w:tcPr>
          <w:p w:rsidR="008A2EB0" w:rsidRDefault="008A2EB0">
            <w:r>
              <w:t xml:space="preserve">6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8A2EB0" w:rsidRDefault="00E24D15" w:rsidP="00E24D15">
            <w:r>
              <w:t>Параграф 16 прочитать, ответить на вопросы стр.18 на оценку «3» вопросы 1,2. На оценку «4» вопросы 1,2, «Думаем, сравниваем, размышляем» стр. 19. Задание  3. На оценку «5»</w:t>
            </w:r>
            <w:r w:rsidRPr="00E24D15">
              <w:t xml:space="preserve">» вопросы 1,2, «Думаем, сравниваем, размышляем» стр. 19. Задание  </w:t>
            </w:r>
            <w:r>
              <w:t>2,</w:t>
            </w:r>
            <w:r w:rsidRPr="00E24D15">
              <w:t>3</w:t>
            </w:r>
            <w:r>
              <w:t>,5</w:t>
            </w:r>
          </w:p>
        </w:tc>
      </w:tr>
      <w:tr w:rsidR="008A2EB0" w:rsidTr="008A2EB0">
        <w:tc>
          <w:tcPr>
            <w:tcW w:w="1668" w:type="dxa"/>
            <w:vMerge/>
          </w:tcPr>
          <w:p w:rsidR="008A2EB0" w:rsidRDefault="008A2EB0"/>
        </w:tc>
        <w:tc>
          <w:tcPr>
            <w:tcW w:w="2126" w:type="dxa"/>
          </w:tcPr>
          <w:p w:rsidR="008A2EB0" w:rsidRDefault="008A2EB0">
            <w:r>
              <w:t xml:space="preserve">7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8A2EB0" w:rsidRDefault="008D57AE">
            <w:r>
              <w:t xml:space="preserve">Параграф 18 прочитать, ответить на вопросы стр. 43. На оценку «3» вопросы 2,3, 5. На оценку «4» </w:t>
            </w:r>
            <w:r w:rsidRPr="008D57AE">
              <w:t>вопросы 2,3, 5</w:t>
            </w:r>
            <w:r>
              <w:t xml:space="preserve"> </w:t>
            </w:r>
            <w:r w:rsidRPr="008D57AE">
              <w:t>«Думаем, сравниваем, размышляем»</w:t>
            </w:r>
            <w:r>
              <w:t xml:space="preserve"> задание 2. На оценку «5» </w:t>
            </w:r>
            <w:r w:rsidRPr="008D57AE">
              <w:t>вопросы 2,3, 5 «Думаем, ср</w:t>
            </w:r>
            <w:r>
              <w:t>авниваем, размышляем» задание 2, 4.</w:t>
            </w:r>
          </w:p>
        </w:tc>
      </w:tr>
      <w:tr w:rsidR="008A2EB0" w:rsidTr="008A2EB0">
        <w:tc>
          <w:tcPr>
            <w:tcW w:w="1668" w:type="dxa"/>
            <w:vMerge/>
          </w:tcPr>
          <w:p w:rsidR="008A2EB0" w:rsidRDefault="008A2EB0"/>
        </w:tc>
        <w:tc>
          <w:tcPr>
            <w:tcW w:w="2126" w:type="dxa"/>
          </w:tcPr>
          <w:p w:rsidR="008A2EB0" w:rsidRDefault="008A2EB0">
            <w:r>
              <w:t xml:space="preserve">8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8A2EB0" w:rsidRDefault="00710B08">
            <w:r>
              <w:t xml:space="preserve">Параграф 19 прочитать, ответить на вопросы стр. 19. На оценку «3» вопросы 1, 2, 5. На оценку «4» </w:t>
            </w:r>
            <w:r w:rsidRPr="00710B08">
              <w:t>вопросы 1, 2,</w:t>
            </w:r>
            <w:r>
              <w:t xml:space="preserve"> 4,</w:t>
            </w:r>
            <w:r w:rsidRPr="00710B08">
              <w:t xml:space="preserve"> 5</w:t>
            </w:r>
            <w:r>
              <w:t xml:space="preserve">, 6, 7. На оценку «5» </w:t>
            </w:r>
            <w:r w:rsidRPr="00710B08">
              <w:t>вопросы 1, 2, 4, 5, 6, 7</w:t>
            </w:r>
            <w:r>
              <w:t xml:space="preserve"> </w:t>
            </w:r>
            <w:r w:rsidRPr="00710B08">
              <w:t>4  «Думаем, сравниваем, размышляем»</w:t>
            </w:r>
            <w:r>
              <w:t xml:space="preserve"> задание 3.</w:t>
            </w:r>
          </w:p>
        </w:tc>
      </w:tr>
      <w:tr w:rsidR="008A2EB0" w:rsidTr="008A2EB0">
        <w:tc>
          <w:tcPr>
            <w:tcW w:w="1668" w:type="dxa"/>
            <w:vMerge/>
          </w:tcPr>
          <w:p w:rsidR="008A2EB0" w:rsidRDefault="008A2EB0"/>
        </w:tc>
        <w:tc>
          <w:tcPr>
            <w:tcW w:w="2126" w:type="dxa"/>
          </w:tcPr>
          <w:p w:rsidR="008A2EB0" w:rsidRDefault="008A2EB0">
            <w:r>
              <w:t xml:space="preserve">9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8A2EB0" w:rsidRDefault="00C87EFC">
            <w:r>
              <w:t xml:space="preserve">Параграф 25 прочитать, ответить на вопросы стр. 9. На оценку «3» вопросы 1, 2, 3.  На оценку «4» </w:t>
            </w:r>
            <w:r w:rsidRPr="00C87EFC">
              <w:t>вопросы 1, 2, 3</w:t>
            </w:r>
            <w:r>
              <w:t xml:space="preserve">, </w:t>
            </w:r>
            <w:r w:rsidRPr="00C87EFC">
              <w:t>4  «Думаем, сравниваем, размышляем» задание</w:t>
            </w:r>
            <w:r>
              <w:t xml:space="preserve"> 1. На оценку «5» </w:t>
            </w:r>
            <w:r w:rsidRPr="00C87EFC">
              <w:t>вопросы 1, 2, 3</w:t>
            </w:r>
            <w:r>
              <w:t xml:space="preserve">, </w:t>
            </w:r>
            <w:r w:rsidRPr="00C87EFC">
              <w:t>4  «Думаем, сравниваем, размышляем» задание 1</w:t>
            </w:r>
            <w:r>
              <w:t>, 5</w:t>
            </w:r>
            <w:r w:rsidRPr="00C87EFC">
              <w:t>.</w:t>
            </w:r>
          </w:p>
        </w:tc>
      </w:tr>
      <w:tr w:rsidR="008A2EB0" w:rsidTr="008A2EB0">
        <w:tc>
          <w:tcPr>
            <w:tcW w:w="1668" w:type="dxa"/>
            <w:vMerge/>
          </w:tcPr>
          <w:p w:rsidR="008A2EB0" w:rsidRDefault="008A2EB0"/>
        </w:tc>
        <w:tc>
          <w:tcPr>
            <w:tcW w:w="2126" w:type="dxa"/>
          </w:tcPr>
          <w:p w:rsidR="008A2EB0" w:rsidRDefault="008A2EB0">
            <w:r>
              <w:t>9 информатика</w:t>
            </w:r>
          </w:p>
        </w:tc>
        <w:tc>
          <w:tcPr>
            <w:tcW w:w="5777" w:type="dxa"/>
          </w:tcPr>
          <w:p w:rsidR="008A2EB0" w:rsidRPr="00BC3B67" w:rsidRDefault="00C87EFC">
            <w:r>
              <w:t xml:space="preserve">Практическую работу по работе с Базой данных </w:t>
            </w:r>
            <w:proofErr w:type="gramStart"/>
            <w:r>
              <w:t xml:space="preserve">( </w:t>
            </w:r>
            <w:proofErr w:type="gramEnd"/>
            <w:r>
              <w:t xml:space="preserve">в </w:t>
            </w:r>
            <w:r w:rsidR="00BC3B67">
              <w:rPr>
                <w:lang w:val="en-US"/>
              </w:rPr>
              <w:t>Excel</w:t>
            </w:r>
            <w:r w:rsidR="00BC3B67" w:rsidRPr="00BC3B67">
              <w:t>)</w:t>
            </w:r>
          </w:p>
        </w:tc>
      </w:tr>
      <w:tr w:rsidR="008A2EB0" w:rsidTr="008A2EB0">
        <w:tc>
          <w:tcPr>
            <w:tcW w:w="1668" w:type="dxa"/>
            <w:vMerge w:val="restart"/>
          </w:tcPr>
          <w:p w:rsidR="008A2EB0" w:rsidRDefault="00BC3B67">
            <w:r>
              <w:t xml:space="preserve">Вторник </w:t>
            </w:r>
          </w:p>
        </w:tc>
        <w:tc>
          <w:tcPr>
            <w:tcW w:w="2126" w:type="dxa"/>
          </w:tcPr>
          <w:p w:rsidR="008A2EB0" w:rsidRDefault="008A2EB0">
            <w:r>
              <w:t>5 обществознание</w:t>
            </w:r>
          </w:p>
        </w:tc>
        <w:tc>
          <w:tcPr>
            <w:tcW w:w="5777" w:type="dxa"/>
          </w:tcPr>
          <w:p w:rsidR="008A2EB0" w:rsidRDefault="004C4D2E">
            <w:r>
              <w:t>Параграф 9 читать, ответить на вопросы «В классе и дома» стр. 80 № 1 – 4.</w:t>
            </w:r>
          </w:p>
        </w:tc>
      </w:tr>
      <w:tr w:rsidR="00E24D15" w:rsidTr="008A2EB0">
        <w:tc>
          <w:tcPr>
            <w:tcW w:w="1668" w:type="dxa"/>
            <w:vMerge/>
          </w:tcPr>
          <w:p w:rsidR="00E24D15" w:rsidRDefault="00E24D15"/>
        </w:tc>
        <w:tc>
          <w:tcPr>
            <w:tcW w:w="2126" w:type="dxa"/>
          </w:tcPr>
          <w:p w:rsidR="00E24D15" w:rsidRDefault="00E24D15" w:rsidP="00472DEE">
            <w:r>
              <w:t xml:space="preserve">6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E24D15" w:rsidRDefault="00E24D15" w:rsidP="00E24D15">
            <w:r w:rsidRPr="00E24D15">
              <w:t>Параграф 1</w:t>
            </w:r>
            <w:r>
              <w:t>7</w:t>
            </w:r>
            <w:r w:rsidRPr="00E24D15">
              <w:t xml:space="preserve"> прочитать, ответить на вопросы</w:t>
            </w:r>
            <w:r>
              <w:t xml:space="preserve"> стр. 25 </w:t>
            </w:r>
            <w:r w:rsidRPr="00E24D15">
              <w:t xml:space="preserve">на оценку «3» вопросы 1,2. На оценку «4» вопросы 1,2, </w:t>
            </w:r>
            <w:r>
              <w:t xml:space="preserve">3,4. </w:t>
            </w:r>
            <w:r w:rsidRPr="00E24D15">
              <w:t>На оценку «5»» вопросы 1,2,</w:t>
            </w:r>
            <w:r>
              <w:t xml:space="preserve"> 3,4 </w:t>
            </w:r>
            <w:r w:rsidRPr="00E24D15">
              <w:t xml:space="preserve"> «Думаем,</w:t>
            </w:r>
            <w:r>
              <w:t xml:space="preserve"> сравниваем, размышляем» стр. 26</w:t>
            </w:r>
            <w:r w:rsidRPr="00E24D15">
              <w:t xml:space="preserve">. Задание  </w:t>
            </w:r>
            <w:r w:rsidR="008D57AE">
              <w:t>1,2</w:t>
            </w:r>
          </w:p>
        </w:tc>
      </w:tr>
      <w:tr w:rsidR="00E24D15" w:rsidTr="008A2EB0">
        <w:tc>
          <w:tcPr>
            <w:tcW w:w="1668" w:type="dxa"/>
            <w:vMerge/>
          </w:tcPr>
          <w:p w:rsidR="00E24D15" w:rsidRDefault="00E24D15"/>
        </w:tc>
        <w:tc>
          <w:tcPr>
            <w:tcW w:w="2126" w:type="dxa"/>
          </w:tcPr>
          <w:p w:rsidR="00E24D15" w:rsidRDefault="00E24D15">
            <w:r>
              <w:t xml:space="preserve">7 </w:t>
            </w:r>
            <w:r w:rsidRPr="008A2EB0">
              <w:t>обществознание</w:t>
            </w:r>
          </w:p>
        </w:tc>
        <w:tc>
          <w:tcPr>
            <w:tcW w:w="5777" w:type="dxa"/>
          </w:tcPr>
          <w:p w:rsidR="00E24D15" w:rsidRDefault="004C4D2E">
            <w:r>
              <w:t xml:space="preserve">Параграф 11 прочитать, ответить на вопросы </w:t>
            </w:r>
            <w:r w:rsidRPr="004C4D2E">
              <w:t>«В классе и дома»</w:t>
            </w:r>
            <w:r>
              <w:t xml:space="preserve"> стр. 96 2, 3, 6.</w:t>
            </w:r>
          </w:p>
        </w:tc>
      </w:tr>
      <w:tr w:rsidR="00E24D15" w:rsidTr="008A2EB0">
        <w:tc>
          <w:tcPr>
            <w:tcW w:w="1668" w:type="dxa"/>
            <w:vMerge/>
          </w:tcPr>
          <w:p w:rsidR="00E24D15" w:rsidRDefault="00E24D15"/>
        </w:tc>
        <w:tc>
          <w:tcPr>
            <w:tcW w:w="2126" w:type="dxa"/>
          </w:tcPr>
          <w:p w:rsidR="00E24D15" w:rsidRDefault="00E24D15">
            <w:r>
              <w:t xml:space="preserve">8 </w:t>
            </w:r>
            <w:r w:rsidRPr="008A2EB0">
              <w:t>обществознание</w:t>
            </w:r>
          </w:p>
        </w:tc>
        <w:tc>
          <w:tcPr>
            <w:tcW w:w="5777" w:type="dxa"/>
          </w:tcPr>
          <w:p w:rsidR="00E24D15" w:rsidRDefault="004C4D2E">
            <w:r>
              <w:t>Параграф «</w:t>
            </w:r>
            <w:r w:rsidR="00B828E0">
              <w:t>Экономика и её роль в жизни общества», ответить на вопросы «В классе и дома» 1 - 3</w:t>
            </w:r>
          </w:p>
        </w:tc>
      </w:tr>
      <w:tr w:rsidR="00E24D15" w:rsidTr="008A2EB0">
        <w:tc>
          <w:tcPr>
            <w:tcW w:w="1668" w:type="dxa"/>
            <w:vMerge/>
          </w:tcPr>
          <w:p w:rsidR="00E24D15" w:rsidRDefault="00E24D15"/>
        </w:tc>
        <w:tc>
          <w:tcPr>
            <w:tcW w:w="2126" w:type="dxa"/>
          </w:tcPr>
          <w:p w:rsidR="00E24D15" w:rsidRDefault="00E24D15">
            <w:r>
              <w:t xml:space="preserve">9 </w:t>
            </w:r>
            <w:r w:rsidRPr="008A2EB0">
              <w:t>обществознание</w:t>
            </w:r>
          </w:p>
        </w:tc>
        <w:tc>
          <w:tcPr>
            <w:tcW w:w="5777" w:type="dxa"/>
          </w:tcPr>
          <w:p w:rsidR="00E24D15" w:rsidRDefault="00B828E0">
            <w:r>
              <w:t>Параграф 19 прочитать, ответить на вопросы «В классе и дома» 1 - 6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 xml:space="preserve">9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BC3B67" w:rsidRDefault="00BC3B67" w:rsidP="00472DEE">
            <w:r>
              <w:t xml:space="preserve">Параграф 26 прочитать, ответить на вопросы  стр. 20. На оценку «3» вопросы 2, 3, 6. На оценку «4» вопросы 1 – 6. На оценку «5»  вопросы 1 – 6, </w:t>
            </w:r>
            <w:r w:rsidRPr="00BC3B67">
              <w:t>6 «Думаем, сравниваем, размышляем» Задание</w:t>
            </w:r>
            <w:r>
              <w:t xml:space="preserve"> 1.</w:t>
            </w:r>
          </w:p>
        </w:tc>
      </w:tr>
      <w:tr w:rsidR="00BC3B67" w:rsidTr="008A2EB0">
        <w:tc>
          <w:tcPr>
            <w:tcW w:w="1668" w:type="dxa"/>
            <w:vMerge w:val="restart"/>
          </w:tcPr>
          <w:p w:rsidR="00BC3B67" w:rsidRDefault="00BC3B67">
            <w:r>
              <w:t xml:space="preserve">Среда </w:t>
            </w:r>
          </w:p>
        </w:tc>
        <w:tc>
          <w:tcPr>
            <w:tcW w:w="2126" w:type="dxa"/>
          </w:tcPr>
          <w:p w:rsidR="00BC3B67" w:rsidRDefault="00BC3B67" w:rsidP="00472DEE">
            <w:r>
              <w:t>5 история</w:t>
            </w:r>
          </w:p>
        </w:tc>
        <w:tc>
          <w:tcPr>
            <w:tcW w:w="5777" w:type="dxa"/>
          </w:tcPr>
          <w:p w:rsidR="00BC3B67" w:rsidRDefault="00BC3B67" w:rsidP="00C57D03">
            <w:r w:rsidRPr="00C57D03">
              <w:t>Параграф 4</w:t>
            </w:r>
            <w:r>
              <w:t>8</w:t>
            </w:r>
            <w:r w:rsidRPr="00C57D03">
              <w:t xml:space="preserve"> прочитать, ответить на вопросы стр.</w:t>
            </w:r>
            <w:r>
              <w:t xml:space="preserve"> 238. </w:t>
            </w:r>
            <w:r w:rsidRPr="00C57D03">
              <w:t>232 на оценку «3»</w:t>
            </w:r>
            <w:r>
              <w:t xml:space="preserve"> «Проверь себя» вопросы 1.</w:t>
            </w:r>
            <w:r w:rsidRPr="00C57D03">
              <w:t xml:space="preserve"> 4. На оценку «4»</w:t>
            </w:r>
            <w:r>
              <w:t xml:space="preserve"> «Проверь себя» вопросы 1.</w:t>
            </w:r>
            <w:r w:rsidRPr="00C57D03">
              <w:t xml:space="preserve"> 4,</w:t>
            </w:r>
            <w:r>
              <w:t xml:space="preserve"> «Опиши рисунок» задание 1</w:t>
            </w:r>
            <w:r w:rsidRPr="00C57D03">
              <w:t>. На оценку «5»</w:t>
            </w:r>
            <w:r>
              <w:t xml:space="preserve"> «Проверь себя» вопросы 1. 4</w:t>
            </w:r>
            <w:r w:rsidRPr="00C57D03">
              <w:t xml:space="preserve"> </w:t>
            </w:r>
            <w:r>
              <w:t>, «Опиши рисунок» задание 1, 2, 3.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 xml:space="preserve">6 </w:t>
            </w:r>
            <w:r w:rsidRPr="008A2EB0">
              <w:t>обществознание</w:t>
            </w:r>
          </w:p>
        </w:tc>
        <w:tc>
          <w:tcPr>
            <w:tcW w:w="5777" w:type="dxa"/>
          </w:tcPr>
          <w:p w:rsidR="00BC3B67" w:rsidRDefault="00B828E0">
            <w:r>
              <w:t>Параграф 9 прочитать, ответить на вопросы стр. 82 «в классе и дома» 1 - 4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 xml:space="preserve">7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BC3B67" w:rsidRDefault="00BC3B67">
            <w:r>
              <w:t xml:space="preserve">Параграф 19 прочитать, ответить на вопросы стр. 49.     На оценку «3» вопросы 1, 2, 3, 4. На оценку «4» вопросы 1, 2, 3, 4, 6,7, 8. На оценку «5» </w:t>
            </w:r>
            <w:r w:rsidRPr="00710B08">
              <w:t>вопросы 1, 2, 3, 4, 6,7, 8</w:t>
            </w:r>
            <w:r>
              <w:t xml:space="preserve">, 9 </w:t>
            </w:r>
            <w:r w:rsidRPr="00710B08">
              <w:t>4  «Дума</w:t>
            </w:r>
            <w:r>
              <w:t>ем, сравниваем, размышляем» задание 1.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 xml:space="preserve">8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BC3B67" w:rsidRDefault="00BC3B67" w:rsidP="00C87EFC">
            <w:r>
              <w:t>Параграф 20 прочитать</w:t>
            </w:r>
            <w:proofErr w:type="gramStart"/>
            <w:r>
              <w:t xml:space="preserve"> ,</w:t>
            </w:r>
            <w:proofErr w:type="gramEnd"/>
            <w:r>
              <w:t xml:space="preserve"> ответить на вопросы стр. 25. </w:t>
            </w:r>
            <w:r w:rsidRPr="00C87EFC">
              <w:t>на оценку «3» во</w:t>
            </w:r>
            <w:r>
              <w:t xml:space="preserve">просы </w:t>
            </w:r>
            <w:r w:rsidRPr="00C87EFC">
              <w:t>2</w:t>
            </w:r>
            <w:r>
              <w:t>, 3, 5</w:t>
            </w:r>
            <w:r w:rsidRPr="00C87EFC">
              <w:t>. На оценку «4» вопросы 2, 3,</w:t>
            </w:r>
            <w:r>
              <w:t xml:space="preserve"> 4,</w:t>
            </w:r>
            <w:r w:rsidRPr="00C87EFC">
              <w:t xml:space="preserve"> </w:t>
            </w:r>
            <w:r w:rsidRPr="00C87EFC">
              <w:lastRenderedPageBreak/>
              <w:t>5</w:t>
            </w:r>
            <w:r>
              <w:t>, 6.</w:t>
            </w:r>
            <w:r w:rsidRPr="00C87EFC">
              <w:t xml:space="preserve"> На оценку «5»» вопросы</w:t>
            </w:r>
            <w:r>
              <w:t xml:space="preserve"> </w:t>
            </w:r>
            <w:r w:rsidRPr="00C87EFC">
              <w:t xml:space="preserve">2, 3, 4, 5, 6 «Думаем, сравниваем, размышляем» </w:t>
            </w:r>
            <w:r>
              <w:t>Задание  1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 xml:space="preserve">9 </w:t>
            </w:r>
            <w:r w:rsidRPr="008A2EB0">
              <w:t>история</w:t>
            </w:r>
          </w:p>
        </w:tc>
        <w:tc>
          <w:tcPr>
            <w:tcW w:w="5777" w:type="dxa"/>
          </w:tcPr>
          <w:p w:rsidR="00BC3B67" w:rsidRDefault="00BC3B67" w:rsidP="00BC3B67">
            <w:r>
              <w:t>Параграф 27 прочитать, ответить на вопросы  стр. 24. На оценку «3» вопросы 1 - 3. На оценку «4» вопросы 1 – 5. На оценку «5»  вопросы 1 – 5</w:t>
            </w:r>
            <w:r w:rsidRPr="00BC3B67">
              <w:t xml:space="preserve"> «Думаем, сравниваем, размышляем» Задание</w:t>
            </w:r>
            <w:r>
              <w:t xml:space="preserve"> 2.</w:t>
            </w:r>
          </w:p>
        </w:tc>
      </w:tr>
      <w:tr w:rsidR="00BC3B67" w:rsidTr="008A2EB0">
        <w:tc>
          <w:tcPr>
            <w:tcW w:w="1668" w:type="dxa"/>
            <w:vMerge/>
          </w:tcPr>
          <w:p w:rsidR="00BC3B67" w:rsidRDefault="00BC3B67"/>
        </w:tc>
        <w:tc>
          <w:tcPr>
            <w:tcW w:w="2126" w:type="dxa"/>
          </w:tcPr>
          <w:p w:rsidR="00BC3B67" w:rsidRDefault="00BC3B67" w:rsidP="00472DEE">
            <w:r>
              <w:t>8</w:t>
            </w:r>
            <w:r>
              <w:t xml:space="preserve"> информатика</w:t>
            </w:r>
          </w:p>
        </w:tc>
        <w:tc>
          <w:tcPr>
            <w:tcW w:w="5777" w:type="dxa"/>
          </w:tcPr>
          <w:p w:rsidR="00BC3B67" w:rsidRDefault="004C4D2E">
            <w:r>
              <w:t>Параграф 2.3 ответы на вопросы</w:t>
            </w:r>
          </w:p>
        </w:tc>
      </w:tr>
      <w:tr w:rsidR="00BC3B67" w:rsidTr="008A2EB0">
        <w:tc>
          <w:tcPr>
            <w:tcW w:w="1668" w:type="dxa"/>
          </w:tcPr>
          <w:p w:rsidR="00BC3B67" w:rsidRDefault="00BC3B67">
            <w:r>
              <w:t xml:space="preserve">Четверг </w:t>
            </w:r>
          </w:p>
        </w:tc>
        <w:tc>
          <w:tcPr>
            <w:tcW w:w="2126" w:type="dxa"/>
          </w:tcPr>
          <w:p w:rsidR="00BC3B67" w:rsidRDefault="00BC3B67" w:rsidP="00472DEE">
            <w:r>
              <w:t>7</w:t>
            </w:r>
            <w:r>
              <w:t xml:space="preserve"> информатика</w:t>
            </w:r>
          </w:p>
        </w:tc>
        <w:tc>
          <w:tcPr>
            <w:tcW w:w="5777" w:type="dxa"/>
          </w:tcPr>
          <w:p w:rsidR="00BC3B67" w:rsidRDefault="004C4D2E">
            <w:r>
              <w:t>Задания для практических работ, что не сделали на укоре. Тестовые задания для самоконтроля стр. 140</w:t>
            </w:r>
          </w:p>
        </w:tc>
      </w:tr>
      <w:tr w:rsidR="00BC3B67" w:rsidTr="008A2EB0">
        <w:tc>
          <w:tcPr>
            <w:tcW w:w="1668" w:type="dxa"/>
          </w:tcPr>
          <w:p w:rsidR="00BC3B67" w:rsidRDefault="00BC3B67"/>
        </w:tc>
        <w:tc>
          <w:tcPr>
            <w:tcW w:w="2126" w:type="dxa"/>
          </w:tcPr>
          <w:p w:rsidR="00BC3B67" w:rsidRDefault="00B828E0">
            <w:r>
              <w:t>История (Колосов)</w:t>
            </w:r>
          </w:p>
        </w:tc>
        <w:tc>
          <w:tcPr>
            <w:tcW w:w="5777" w:type="dxa"/>
          </w:tcPr>
          <w:p w:rsidR="00BC3B67" w:rsidRDefault="00B828E0" w:rsidP="00B828E0">
            <w:r w:rsidRPr="00B828E0">
              <w:t>Параграф 18 прочитать, ответить на вопросы стр. 43. вопросы 2,3, 5</w:t>
            </w:r>
          </w:p>
        </w:tc>
      </w:tr>
      <w:tr w:rsidR="00B828E0" w:rsidTr="008A2EB0">
        <w:tc>
          <w:tcPr>
            <w:tcW w:w="1668" w:type="dxa"/>
          </w:tcPr>
          <w:p w:rsidR="00B828E0" w:rsidRDefault="00B828E0"/>
        </w:tc>
        <w:tc>
          <w:tcPr>
            <w:tcW w:w="2126" w:type="dxa"/>
          </w:tcPr>
          <w:p w:rsidR="00B828E0" w:rsidRDefault="00B828E0">
            <w:r>
              <w:t>Обществознание (Колосов)</w:t>
            </w:r>
          </w:p>
        </w:tc>
        <w:tc>
          <w:tcPr>
            <w:tcW w:w="5777" w:type="dxa"/>
          </w:tcPr>
          <w:p w:rsidR="00B828E0" w:rsidRDefault="00B828E0" w:rsidP="00472DEE">
            <w:r>
              <w:t>Параграф 9 прочитать, ответить на вопросы стр. 82 «в классе и дома» 1 - 4</w:t>
            </w:r>
          </w:p>
        </w:tc>
      </w:tr>
    </w:tbl>
    <w:p w:rsidR="00E004A4" w:rsidRDefault="00E004A4">
      <w:bookmarkStart w:id="0" w:name="_GoBack"/>
      <w:bookmarkEnd w:id="0"/>
    </w:p>
    <w:sectPr w:rsidR="00E004A4" w:rsidSect="00B82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E"/>
    <w:rsid w:val="004C4D2E"/>
    <w:rsid w:val="006F201E"/>
    <w:rsid w:val="00710B08"/>
    <w:rsid w:val="008A2EB0"/>
    <w:rsid w:val="008D57AE"/>
    <w:rsid w:val="00B828E0"/>
    <w:rsid w:val="00BC3B67"/>
    <w:rsid w:val="00C57D03"/>
    <w:rsid w:val="00C87EFC"/>
    <w:rsid w:val="00E004A4"/>
    <w:rsid w:val="00E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2020-04-04T11:24:00Z</dcterms:created>
  <dcterms:modified xsi:type="dcterms:W3CDTF">2020-04-04T12:53:00Z</dcterms:modified>
</cp:coreProperties>
</file>