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9F" w:rsidRDefault="00B7039F" w:rsidP="00B7039F"/>
    <w:p w:rsidR="00B7039F" w:rsidRDefault="00B7039F" w:rsidP="00B7039F">
      <w:pPr>
        <w:spacing w:after="0" w:line="312" w:lineRule="atLeast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Муниципальное казенное общеобразовательное учреждение                                             «Дубровинская основная общеобразовательная школа»</w:t>
      </w:r>
    </w:p>
    <w:p w:rsidR="00B7039F" w:rsidRDefault="00B7039F" w:rsidP="00B7039F">
      <w:pPr>
        <w:jc w:val="center"/>
        <w:rPr>
          <w:rFonts w:ascii="Times New Roman" w:hAnsi="Times New Roman"/>
          <w:sz w:val="24"/>
          <w:szCs w:val="24"/>
        </w:rPr>
      </w:pPr>
    </w:p>
    <w:p w:rsidR="00B7039F" w:rsidRDefault="00B7039F" w:rsidP="00B7039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B7039F" w:rsidRPr="000A41E1" w:rsidRDefault="00B7039F" w:rsidP="00B7039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01.09.</w:t>
      </w:r>
      <w:r w:rsidRPr="00AC7474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4 </w:t>
      </w:r>
      <w:r w:rsidRPr="00AC7474">
        <w:rPr>
          <w:rFonts w:ascii="Times New Roman" w:hAnsi="Times New Roman"/>
          <w:sz w:val="24"/>
          <w:szCs w:val="24"/>
        </w:rPr>
        <w:t>года</w:t>
      </w:r>
      <w:r w:rsidRPr="00AC7474">
        <w:rPr>
          <w:rFonts w:ascii="Times New Roman" w:hAnsi="Times New Roman"/>
          <w:sz w:val="24"/>
          <w:szCs w:val="24"/>
        </w:rPr>
        <w:tab/>
      </w:r>
      <w:r w:rsidRPr="00AC7474">
        <w:rPr>
          <w:rFonts w:ascii="Times New Roman" w:hAnsi="Times New Roman"/>
          <w:sz w:val="24"/>
          <w:szCs w:val="24"/>
        </w:rPr>
        <w:tab/>
      </w:r>
      <w:r w:rsidRPr="00AC7474">
        <w:rPr>
          <w:rFonts w:ascii="Times New Roman" w:hAnsi="Times New Roman"/>
          <w:sz w:val="24"/>
          <w:szCs w:val="24"/>
        </w:rPr>
        <w:tab/>
      </w:r>
      <w:r w:rsidRPr="00AC7474"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№ 36 </w:t>
      </w:r>
      <w:r w:rsidRPr="000A41E1">
        <w:rPr>
          <w:rFonts w:ascii="Times New Roman" w:hAnsi="Times New Roman"/>
          <w:sz w:val="24"/>
          <w:szCs w:val="24"/>
        </w:rPr>
        <w:tab/>
      </w:r>
    </w:p>
    <w:p w:rsidR="00B7039F" w:rsidRPr="00CF1E21" w:rsidRDefault="00B7039F" w:rsidP="00B7039F">
      <w:pPr>
        <w:spacing w:after="0" w:line="312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41E1">
        <w:rPr>
          <w:rFonts w:ascii="Times New Roman" w:hAnsi="Times New Roman"/>
          <w:sz w:val="24"/>
          <w:szCs w:val="24"/>
        </w:rPr>
        <w:t>Об утверждении 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41E1">
        <w:rPr>
          <w:rFonts w:ascii="Times New Roman" w:hAnsi="Times New Roman"/>
          <w:sz w:val="24"/>
          <w:szCs w:val="24"/>
        </w:rPr>
        <w:br/>
      </w:r>
      <w:r w:rsidRPr="00CF1E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общем собрании трудового коллектива</w:t>
      </w:r>
    </w:p>
    <w:p w:rsidR="00B7039F" w:rsidRPr="00CF1E21" w:rsidRDefault="00B7039F" w:rsidP="00B7039F">
      <w:pPr>
        <w:spacing w:after="0" w:line="312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1E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МКОУ «Дубровинская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CF1E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ОШ»</w:t>
      </w:r>
    </w:p>
    <w:p w:rsidR="00B7039F" w:rsidRPr="00AC7474" w:rsidRDefault="00B7039F" w:rsidP="00B7039F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B7039F" w:rsidRPr="001518D3" w:rsidRDefault="00B7039F" w:rsidP="00B7039F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8D3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>пунктом</w:t>
      </w:r>
      <w:r w:rsidRPr="001518D3">
        <w:rPr>
          <w:rFonts w:ascii="Times New Roman" w:hAnsi="Times New Roman"/>
          <w:sz w:val="24"/>
          <w:szCs w:val="24"/>
        </w:rPr>
        <w:t xml:space="preserve"> 4 статьи </w:t>
      </w:r>
      <w:r>
        <w:rPr>
          <w:rFonts w:ascii="Times New Roman" w:hAnsi="Times New Roman"/>
          <w:sz w:val="24"/>
          <w:szCs w:val="24"/>
        </w:rPr>
        <w:t>26</w:t>
      </w:r>
      <w:r w:rsidRPr="001518D3">
        <w:rPr>
          <w:rFonts w:ascii="Times New Roman" w:hAnsi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/>
          <w:sz w:val="24"/>
          <w:szCs w:val="24"/>
        </w:rPr>
        <w:t>29</w:t>
      </w:r>
      <w:r w:rsidRPr="001518D3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 xml:space="preserve">2 </w:t>
      </w:r>
      <w:r w:rsidRPr="001518D3">
        <w:rPr>
          <w:rFonts w:ascii="Times New Roman" w:hAnsi="Times New Roman"/>
          <w:sz w:val="24"/>
          <w:szCs w:val="24"/>
        </w:rPr>
        <w:t>№273-ФЗ 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 xml:space="preserve"> и решением педагогического совета (Протокол №1 от 28.08.2014)</w:t>
      </w:r>
    </w:p>
    <w:p w:rsidR="00B7039F" w:rsidRPr="001518D3" w:rsidRDefault="00B7039F" w:rsidP="00B703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8D3">
        <w:rPr>
          <w:rFonts w:ascii="Times New Roman" w:hAnsi="Times New Roman"/>
          <w:sz w:val="24"/>
          <w:szCs w:val="24"/>
        </w:rPr>
        <w:t>ПРИКАЗЫВАЮ:</w:t>
      </w:r>
    </w:p>
    <w:p w:rsidR="00B7039F" w:rsidRPr="00CF1E21" w:rsidRDefault="00B7039F" w:rsidP="00B7039F">
      <w:pPr>
        <w:pStyle w:val="a3"/>
        <w:numPr>
          <w:ilvl w:val="0"/>
          <w:numId w:val="1"/>
        </w:numPr>
        <w:spacing w:after="0" w:line="312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1E21">
        <w:rPr>
          <w:rFonts w:ascii="Times New Roman" w:hAnsi="Times New Roman"/>
          <w:sz w:val="24"/>
          <w:szCs w:val="24"/>
        </w:rPr>
        <w:t xml:space="preserve">Утвердить прилагаемое Положение </w:t>
      </w:r>
      <w:r w:rsidRPr="00CF1E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общем собрании трудового коллектива</w:t>
      </w:r>
    </w:p>
    <w:p w:rsidR="00B7039F" w:rsidRDefault="00B7039F" w:rsidP="00B7039F">
      <w:pPr>
        <w:spacing w:after="0" w:line="312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МКОУ «Дубровинская О</w:t>
      </w:r>
      <w:r w:rsidRPr="00CF1E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ОШ»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7039F" w:rsidRPr="00CF1E21" w:rsidRDefault="00B7039F" w:rsidP="00B7039F">
      <w:pPr>
        <w:pStyle w:val="a3"/>
        <w:numPr>
          <w:ilvl w:val="0"/>
          <w:numId w:val="1"/>
        </w:numPr>
        <w:spacing w:after="0" w:line="312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CF1E21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CF1E21">
        <w:rPr>
          <w:rFonts w:ascii="Times New Roman" w:hAnsi="Times New Roman"/>
          <w:sz w:val="24"/>
          <w:szCs w:val="24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B7039F" w:rsidRPr="00CF1E21" w:rsidRDefault="00B7039F" w:rsidP="00B7039F">
      <w:pPr>
        <w:pStyle w:val="a3"/>
        <w:numPr>
          <w:ilvl w:val="0"/>
          <w:numId w:val="1"/>
        </w:numPr>
        <w:spacing w:after="0" w:line="312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CF1E2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F1E21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B7039F" w:rsidRDefault="00B7039F" w:rsidP="00B7039F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B7039F" w:rsidRPr="001518D3" w:rsidRDefault="00B7039F" w:rsidP="00B7039F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1518D3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школы:__________________</w:t>
      </w:r>
      <w:proofErr w:type="spellEnd"/>
      <w:r>
        <w:rPr>
          <w:rFonts w:ascii="Times New Roman" w:hAnsi="Times New Roman"/>
          <w:sz w:val="24"/>
          <w:szCs w:val="24"/>
        </w:rPr>
        <w:t>(Е.</w:t>
      </w:r>
      <w:proofErr w:type="gramStart"/>
      <w:r>
        <w:rPr>
          <w:rFonts w:ascii="Times New Roman" w:hAnsi="Times New Roman"/>
          <w:sz w:val="24"/>
          <w:szCs w:val="24"/>
        </w:rPr>
        <w:t>Ю</w:t>
      </w:r>
      <w:proofErr w:type="gramEnd"/>
      <w:r>
        <w:rPr>
          <w:rFonts w:ascii="Times New Roman" w:hAnsi="Times New Roman"/>
          <w:sz w:val="24"/>
          <w:szCs w:val="24"/>
        </w:rPr>
        <w:t>, Щёколова)</w:t>
      </w:r>
    </w:p>
    <w:p w:rsidR="00B7039F" w:rsidRDefault="00B7039F" w:rsidP="00B7039F">
      <w:pPr>
        <w:spacing w:after="0" w:line="240" w:lineRule="auto"/>
        <w:rPr>
          <w:sz w:val="24"/>
          <w:szCs w:val="24"/>
        </w:rPr>
      </w:pPr>
      <w:r w:rsidRPr="001518D3">
        <w:rPr>
          <w:sz w:val="24"/>
          <w:szCs w:val="24"/>
        </w:rPr>
        <w:br w:type="page"/>
      </w:r>
    </w:p>
    <w:p w:rsidR="00B7039F" w:rsidRPr="0019473E" w:rsidRDefault="00B7039F" w:rsidP="00B7039F">
      <w:pPr>
        <w:pStyle w:val="1"/>
        <w:tabs>
          <w:tab w:val="left" w:pos="555"/>
          <w:tab w:val="left" w:pos="993"/>
          <w:tab w:val="left" w:pos="5085"/>
          <w:tab w:val="right" w:pos="9355"/>
          <w:tab w:val="left" w:pos="9600"/>
        </w:tabs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</w:t>
      </w:r>
      <w:r w:rsidRPr="0019473E">
        <w:rPr>
          <w:rFonts w:ascii="Times New Roman" w:hAnsi="Times New Roman" w:cs="Times New Roman"/>
          <w:bCs/>
        </w:rPr>
        <w:t>Приложение   к приказу</w:t>
      </w:r>
    </w:p>
    <w:p w:rsidR="00B7039F" w:rsidRPr="0019473E" w:rsidRDefault="00B7039F" w:rsidP="00B7039F">
      <w:pPr>
        <w:pStyle w:val="1"/>
        <w:tabs>
          <w:tab w:val="left" w:pos="555"/>
          <w:tab w:val="left" w:pos="993"/>
          <w:tab w:val="left" w:pos="5085"/>
          <w:tab w:val="right" w:pos="9355"/>
          <w:tab w:val="left" w:pos="9600"/>
        </w:tabs>
        <w:ind w:left="0"/>
        <w:rPr>
          <w:rFonts w:ascii="Times New Roman" w:hAnsi="Times New Roman" w:cs="Times New Roman"/>
          <w:bCs/>
        </w:rPr>
      </w:pPr>
      <w:r w:rsidRPr="0019473E">
        <w:rPr>
          <w:rFonts w:ascii="Times New Roman" w:hAnsi="Times New Roman" w:cs="Times New Roman"/>
          <w:bCs/>
        </w:rPr>
        <w:t xml:space="preserve">                </w:t>
      </w:r>
      <w:r w:rsidRPr="0019473E">
        <w:rPr>
          <w:rFonts w:ascii="Times New Roman" w:hAnsi="Times New Roman" w:cs="Times New Roman"/>
          <w:bCs/>
        </w:rPr>
        <w:tab/>
        <w:t xml:space="preserve">    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</w:t>
      </w:r>
      <w:r w:rsidRPr="0019473E">
        <w:rPr>
          <w:rFonts w:ascii="Times New Roman" w:hAnsi="Times New Roman" w:cs="Times New Roman"/>
          <w:bCs/>
        </w:rPr>
        <w:t xml:space="preserve">            </w:t>
      </w:r>
      <w:r w:rsidRPr="0019473E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36 </w:t>
      </w:r>
      <w:r w:rsidRPr="0019473E">
        <w:rPr>
          <w:rFonts w:ascii="Times New Roman" w:hAnsi="Times New Roman" w:cs="Times New Roman"/>
        </w:rPr>
        <w:t>от</w:t>
      </w:r>
      <w:r w:rsidRPr="0019473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01.09</w:t>
      </w:r>
      <w:r w:rsidRPr="0019473E">
        <w:rPr>
          <w:rFonts w:ascii="Times New Roman" w:hAnsi="Times New Roman" w:cs="Times New Roman"/>
          <w:bCs/>
        </w:rPr>
        <w:t xml:space="preserve">.2014    </w:t>
      </w:r>
    </w:p>
    <w:p w:rsidR="00B7039F" w:rsidRPr="0019473E" w:rsidRDefault="00B7039F" w:rsidP="00B7039F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19473E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</w:t>
      </w:r>
      <w:r w:rsidRPr="0019473E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473E">
        <w:rPr>
          <w:rFonts w:ascii="Times New Roman" w:hAnsi="Times New Roman"/>
          <w:bCs/>
          <w:sz w:val="24"/>
          <w:szCs w:val="24"/>
          <w:lang w:eastAsia="ru-RU"/>
        </w:rPr>
        <w:t xml:space="preserve">  директора  МКОУ</w:t>
      </w:r>
    </w:p>
    <w:p w:rsidR="00B7039F" w:rsidRPr="0019473E" w:rsidRDefault="00B7039F" w:rsidP="00B7039F">
      <w:pPr>
        <w:pStyle w:val="1"/>
        <w:tabs>
          <w:tab w:val="left" w:pos="555"/>
          <w:tab w:val="left" w:pos="993"/>
          <w:tab w:val="left" w:pos="6075"/>
        </w:tabs>
        <w:ind w:left="0"/>
        <w:rPr>
          <w:rFonts w:ascii="Times New Roman" w:hAnsi="Times New Roman" w:cs="Times New Roman"/>
          <w:bCs/>
        </w:rPr>
      </w:pPr>
      <w:r w:rsidRPr="0019473E">
        <w:rPr>
          <w:rFonts w:ascii="Times New Roman" w:hAnsi="Times New Roman" w:cs="Times New Roman"/>
          <w:bCs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</w:t>
      </w:r>
      <w:r w:rsidRPr="0019473E">
        <w:rPr>
          <w:rFonts w:ascii="Times New Roman" w:hAnsi="Times New Roman" w:cs="Times New Roman"/>
          <w:bCs/>
        </w:rPr>
        <w:t xml:space="preserve">  </w:t>
      </w:r>
      <w:r w:rsidRPr="0019473E">
        <w:rPr>
          <w:rFonts w:ascii="Times New Roman" w:hAnsi="Times New Roman" w:cs="Times New Roman"/>
        </w:rPr>
        <w:t xml:space="preserve">«Дубровинская </w:t>
      </w:r>
      <w:r>
        <w:rPr>
          <w:rFonts w:ascii="Times New Roman" w:hAnsi="Times New Roman" w:cs="Times New Roman"/>
        </w:rPr>
        <w:t>О</w:t>
      </w:r>
      <w:r w:rsidRPr="0019473E">
        <w:rPr>
          <w:rFonts w:ascii="Times New Roman" w:hAnsi="Times New Roman" w:cs="Times New Roman"/>
        </w:rPr>
        <w:t>ОШ»</w:t>
      </w:r>
      <w:r w:rsidRPr="0019473E">
        <w:rPr>
          <w:rFonts w:ascii="Times New Roman" w:hAnsi="Times New Roman" w:cs="Times New Roman"/>
          <w:bCs/>
        </w:rPr>
        <w:t xml:space="preserve">                                                  </w:t>
      </w:r>
    </w:p>
    <w:p w:rsidR="00B7039F" w:rsidRPr="0019473E" w:rsidRDefault="00B7039F" w:rsidP="00B7039F">
      <w:pPr>
        <w:pStyle w:val="1"/>
        <w:tabs>
          <w:tab w:val="left" w:pos="555"/>
          <w:tab w:val="left" w:pos="993"/>
          <w:tab w:val="left" w:pos="2025"/>
          <w:tab w:val="center" w:pos="4677"/>
        </w:tabs>
        <w:ind w:left="0"/>
        <w:rPr>
          <w:rFonts w:ascii="Times New Roman" w:hAnsi="Times New Roman" w:cs="Times New Roman"/>
          <w:bCs/>
        </w:rPr>
      </w:pPr>
      <w:r w:rsidRPr="0019473E">
        <w:rPr>
          <w:rFonts w:ascii="Times New Roman" w:hAnsi="Times New Roman" w:cs="Times New Roman"/>
          <w:bCs/>
        </w:rPr>
        <w:tab/>
        <w:t xml:space="preserve"> </w:t>
      </w:r>
      <w:r w:rsidRPr="0019473E">
        <w:rPr>
          <w:rFonts w:ascii="Times New Roman" w:hAnsi="Times New Roman" w:cs="Times New Roman"/>
          <w:bCs/>
        </w:rPr>
        <w:tab/>
        <w:t xml:space="preserve">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</w:t>
      </w:r>
      <w:r w:rsidRPr="0019473E">
        <w:rPr>
          <w:rFonts w:ascii="Times New Roman" w:hAnsi="Times New Roman" w:cs="Times New Roman"/>
          <w:bCs/>
        </w:rPr>
        <w:t xml:space="preserve">  _________ / Е.Ю. Щёколова                                                                                                                                     </w:t>
      </w:r>
    </w:p>
    <w:p w:rsidR="00B7039F" w:rsidRDefault="00B7039F" w:rsidP="00B7039F">
      <w:pPr>
        <w:pStyle w:val="1"/>
        <w:tabs>
          <w:tab w:val="left" w:pos="555"/>
          <w:tab w:val="left" w:pos="993"/>
          <w:tab w:val="left" w:pos="2580"/>
          <w:tab w:val="left" w:pos="582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                    </w:t>
      </w:r>
    </w:p>
    <w:p w:rsidR="00B7039F" w:rsidRDefault="00B7039F" w:rsidP="00B7039F">
      <w:pPr>
        <w:spacing w:after="0" w:line="312" w:lineRule="atLeast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7039F" w:rsidRDefault="00B7039F" w:rsidP="00B7039F">
      <w:pPr>
        <w:spacing w:after="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об о</w:t>
      </w:r>
      <w:r w:rsidRPr="00492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бщем собрании тр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удового коллектива</w:t>
      </w:r>
    </w:p>
    <w:p w:rsidR="00B7039F" w:rsidRDefault="00B7039F" w:rsidP="00B7039F">
      <w:pPr>
        <w:spacing w:after="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МКОУ «Дубровинская ООШ»</w:t>
      </w:r>
    </w:p>
    <w:p w:rsidR="00B7039F" w:rsidRPr="00492865" w:rsidRDefault="00B7039F" w:rsidP="00B7039F">
      <w:pPr>
        <w:spacing w:after="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039F" w:rsidRPr="00492865" w:rsidRDefault="00B7039F" w:rsidP="00B7039F">
      <w:pPr>
        <w:spacing w:after="0" w:line="312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2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I. Общие положения</w:t>
      </w:r>
    </w:p>
    <w:p w:rsidR="00B7039F" w:rsidRPr="00CF1E21" w:rsidRDefault="00B7039F" w:rsidP="00B7039F">
      <w:pPr>
        <w:shd w:val="clear" w:color="auto" w:fill="FFFFFF"/>
        <w:tabs>
          <w:tab w:val="left" w:pos="370"/>
          <w:tab w:val="left" w:pos="1134"/>
        </w:tabs>
        <w:spacing w:before="10"/>
        <w:ind w:right="1"/>
        <w:jc w:val="both"/>
        <w:rPr>
          <w:sz w:val="28"/>
          <w:szCs w:val="28"/>
        </w:rPr>
      </w:pPr>
      <w:r w:rsidRPr="00492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1.1. Общее собрание трудового коллектива (далее - Общее собрание) муниципального общеобразовательного учреждения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Дубровинская основная общеобразовательная школа»</w:t>
      </w:r>
      <w:r w:rsidRPr="00492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(далее </w:t>
      </w:r>
      <w:proofErr w:type="gramStart"/>
      <w:r w:rsidRPr="00492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чреждение</w:t>
      </w:r>
      <w:r w:rsidRPr="00492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является органом самоуправления.</w:t>
      </w:r>
      <w:r w:rsidRPr="007B7C71">
        <w:rPr>
          <w:sz w:val="28"/>
          <w:szCs w:val="28"/>
          <w:lang w:eastAsia="ru-RU"/>
        </w:rPr>
        <w:t xml:space="preserve"> </w:t>
      </w:r>
    </w:p>
    <w:p w:rsidR="00B7039F" w:rsidRPr="00492865" w:rsidRDefault="00B7039F" w:rsidP="00B7039F">
      <w:pPr>
        <w:spacing w:after="0" w:line="312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2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1.2. Общее собрание создается в целях развития и совершенствования образовательной деятельности Школы, а также расширения коллегиальных, демократических форм управления на основании Устава </w:t>
      </w:r>
      <w:r w:rsidRPr="007B7C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МКОУ «Дубровинская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7B7C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ОШ»</w:t>
      </w:r>
    </w:p>
    <w:p w:rsidR="00B7039F" w:rsidRPr="00492865" w:rsidRDefault="00B7039F" w:rsidP="00B7039F">
      <w:pPr>
        <w:spacing w:after="0" w:line="312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2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1.3. Основной задачей Общего собрания является коллегиальное решение важных вопросов жизнедеятельности трудового коллектива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Учреждения</w:t>
      </w:r>
      <w:r w:rsidRPr="00492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7039F" w:rsidRPr="00492865" w:rsidRDefault="00B7039F" w:rsidP="00B7039F">
      <w:pPr>
        <w:spacing w:after="0" w:line="312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2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1.4. Общее собрание работает в тесном контакте с другими органами школьного самоуправления, а также с различными организациями и социальными институтами вне Школы, являющимися социальными партнёрами в реализации образовательных целей и задач Школы.</w:t>
      </w:r>
    </w:p>
    <w:p w:rsidR="00B7039F" w:rsidRPr="00492865" w:rsidRDefault="00B7039F" w:rsidP="00B7039F">
      <w:pPr>
        <w:spacing w:after="0" w:line="312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2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1.5. В своей деятельности Общее собрание руководствуется действующим законодательством, Уставом </w:t>
      </w:r>
      <w:r w:rsidRPr="007B7C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МКОУ «Дубровинская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7B7C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ОШ»</w:t>
      </w:r>
    </w:p>
    <w:p w:rsidR="00B7039F" w:rsidRPr="00492865" w:rsidRDefault="00B7039F" w:rsidP="00B7039F">
      <w:pPr>
        <w:spacing w:after="0" w:line="312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2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II. Компетенция</w:t>
      </w:r>
    </w:p>
    <w:p w:rsidR="00B7039F" w:rsidRPr="00492865" w:rsidRDefault="00B7039F" w:rsidP="00B7039F">
      <w:pPr>
        <w:spacing w:after="0" w:line="312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2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 К исключительной компетенции Общего собрания относится:</w:t>
      </w:r>
    </w:p>
    <w:p w:rsidR="00B7039F" w:rsidRPr="00492865" w:rsidRDefault="00B7039F" w:rsidP="00B7039F">
      <w:pPr>
        <w:spacing w:after="0" w:line="312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2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принятие Устава школы, изменений и дополнений к нему;</w:t>
      </w:r>
    </w:p>
    <w:p w:rsidR="00B7039F" w:rsidRPr="00492865" w:rsidRDefault="00B7039F" w:rsidP="00B7039F">
      <w:pPr>
        <w:spacing w:after="0" w:line="312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2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–обсуждение проектов локальных актов, по вопросам, касающимся интересов работников Школы, предусмотренных трудовым законодательством;</w:t>
      </w:r>
    </w:p>
    <w:p w:rsidR="00B7039F" w:rsidRPr="00492865" w:rsidRDefault="00B7039F" w:rsidP="00B7039F">
      <w:pPr>
        <w:spacing w:after="0" w:line="312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2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обсуждение информации директора о перспективах развития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Учреждения</w:t>
      </w:r>
      <w:r w:rsidRPr="00492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B7039F" w:rsidRPr="00492865" w:rsidRDefault="00B7039F" w:rsidP="00B7039F">
      <w:pPr>
        <w:spacing w:after="0" w:line="312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2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обсуждение и принятие Правил внутреннего трудового распорядка по представлению директора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Учреждения</w:t>
      </w:r>
      <w:r w:rsidRPr="00492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B7039F" w:rsidRPr="00492865" w:rsidRDefault="00B7039F" w:rsidP="00B7039F">
      <w:pPr>
        <w:spacing w:after="0" w:line="312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2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принятие Коллективного договора;</w:t>
      </w:r>
    </w:p>
    <w:p w:rsidR="00B7039F" w:rsidRPr="00492865" w:rsidRDefault="00B7039F" w:rsidP="00B7039F">
      <w:pPr>
        <w:spacing w:after="0" w:line="312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2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рассмотрение кандидатур работников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Учреждения</w:t>
      </w:r>
      <w:r w:rsidRPr="00492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награждению;</w:t>
      </w:r>
    </w:p>
    <w:p w:rsidR="00B7039F" w:rsidRPr="00492865" w:rsidRDefault="00B7039F" w:rsidP="00B7039F">
      <w:pPr>
        <w:spacing w:after="0" w:line="312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2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заслушивание отчёта директора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</w:t>
      </w:r>
      <w:r w:rsidRPr="00492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колы о выполнении Коллективного договора;</w:t>
      </w:r>
    </w:p>
    <w:p w:rsidR="00B7039F" w:rsidRPr="00492865" w:rsidRDefault="00B7039F" w:rsidP="00B7039F">
      <w:pPr>
        <w:spacing w:after="0" w:line="312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2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определение численности и срока полномочий комиссии по трудовым спорам, избрание её членов.</w:t>
      </w:r>
    </w:p>
    <w:p w:rsidR="00B7039F" w:rsidRPr="00492865" w:rsidRDefault="00B7039F" w:rsidP="00B7039F">
      <w:pPr>
        <w:spacing w:after="0" w:line="312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2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III. Состав и порядок работы</w:t>
      </w:r>
    </w:p>
    <w:p w:rsidR="00B7039F" w:rsidRPr="00492865" w:rsidRDefault="00B7039F" w:rsidP="00B7039F">
      <w:pPr>
        <w:spacing w:after="0" w:line="312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2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3.1. В состав Общего собрания входят все сотрудники, для которых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</w:t>
      </w:r>
      <w:r w:rsidRPr="00492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кола является основным местом работы.</w:t>
      </w:r>
    </w:p>
    <w:p w:rsidR="00B7039F" w:rsidRPr="00E97D13" w:rsidRDefault="00B7039F" w:rsidP="00B7039F">
      <w:pPr>
        <w:spacing w:line="270" w:lineRule="atLeast"/>
        <w:jc w:val="both"/>
        <w:rPr>
          <w:sz w:val="28"/>
          <w:szCs w:val="28"/>
        </w:rPr>
      </w:pPr>
      <w:r w:rsidRPr="00492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3.2. </w:t>
      </w:r>
      <w:r w:rsidRPr="00E97D13">
        <w:rPr>
          <w:rFonts w:ascii="Times New Roman" w:eastAsia="Calibri" w:hAnsi="Times New Roman" w:cs="Times New Roman"/>
          <w:sz w:val="24"/>
          <w:szCs w:val="24"/>
        </w:rPr>
        <w:t>Общее собрание  Учреждения собирается по мере необходимости, но не реже 1 раза в год.</w:t>
      </w:r>
      <w:r w:rsidRPr="00C40C7D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B7039F" w:rsidRPr="00492865" w:rsidRDefault="00B7039F" w:rsidP="00B7039F">
      <w:pPr>
        <w:spacing w:after="0" w:line="312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2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3.3. Внеочередной созыв Общего собрания может произойти по требованию директора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</w:t>
      </w:r>
      <w:r w:rsidRPr="00492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колы или по заявлению 1/3 членов Общего собрания поданному в письменном виде.</w:t>
      </w:r>
    </w:p>
    <w:p w:rsidR="00B7039F" w:rsidRPr="00492865" w:rsidRDefault="00B7039F" w:rsidP="00B7039F">
      <w:pPr>
        <w:spacing w:after="0" w:line="312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2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3.3. Общее собрание считается правомочными, если на нем присутствует не менее половины состава трудового коллектива.</w:t>
      </w:r>
    </w:p>
    <w:p w:rsidR="00B7039F" w:rsidRPr="00492865" w:rsidRDefault="00B7039F" w:rsidP="00B7039F">
      <w:pPr>
        <w:spacing w:after="0" w:line="312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2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3.4. Общее собрание ведет председатель, избираемый из числа участников. На Общем собрании избирается также секретарь, который ведет всю документацию и сдает ее в архив в установленном порядке. Председатель и секретарь Общего собрания избираются сроком на один учебный год.</w:t>
      </w:r>
    </w:p>
    <w:p w:rsidR="00B7039F" w:rsidRPr="00492865" w:rsidRDefault="00B7039F" w:rsidP="00B7039F">
      <w:pPr>
        <w:spacing w:after="0" w:line="312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2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3.5. Решения принимаются открытым голосованием. Решение считается принятым, если за него проголосовало большинство присутствующих на Общем собрании. При равном количестве голосов решающим является голос председателя Общего собрании.</w:t>
      </w:r>
    </w:p>
    <w:p w:rsidR="00B7039F" w:rsidRPr="00492865" w:rsidRDefault="00B7039F" w:rsidP="00B7039F">
      <w:pPr>
        <w:spacing w:after="0" w:line="312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2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3.5. Решения Общего собрания, принятые в пределах его полномочий и в соответствии с законодательством, после утверждения его директором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</w:t>
      </w:r>
      <w:r w:rsidRPr="00492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колы являются обязательными для исполнения всеми участниками образовательного процесса.</w:t>
      </w:r>
    </w:p>
    <w:p w:rsidR="00B7039F" w:rsidRPr="00492865" w:rsidRDefault="00B7039F" w:rsidP="00B7039F">
      <w:pPr>
        <w:spacing w:after="0" w:line="312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2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3.6. Все решения Общего собрания своевременно доводятся до сведения всех участников образовательного процесса.</w:t>
      </w:r>
    </w:p>
    <w:p w:rsidR="00B7039F" w:rsidRPr="00492865" w:rsidRDefault="00B7039F" w:rsidP="00B7039F">
      <w:pPr>
        <w:spacing w:after="0" w:line="312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492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IV.Документация</w:t>
      </w:r>
      <w:proofErr w:type="spellEnd"/>
      <w:r w:rsidRPr="00492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отчётность</w:t>
      </w:r>
    </w:p>
    <w:p w:rsidR="00B7039F" w:rsidRPr="00492865" w:rsidRDefault="00B7039F" w:rsidP="00B7039F">
      <w:pPr>
        <w:spacing w:after="0" w:line="312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2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4.1. Заседания Общего собрания оформляются протоколом, в которых фиксируется ход обсуждения вопросов, предложения и замечания участников Общего собрания. Протоколы подписываются председателем и секретарем.</w:t>
      </w:r>
    </w:p>
    <w:p w:rsidR="00B7039F" w:rsidRPr="00492865" w:rsidRDefault="00B7039F" w:rsidP="00B7039F">
      <w:pPr>
        <w:spacing w:line="312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2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4.2. Документация Общего собрания постоянно хранится в делах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Учреждения </w:t>
      </w:r>
      <w:r w:rsidRPr="00492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передается по акту.</w:t>
      </w:r>
    </w:p>
    <w:p w:rsidR="00B7039F" w:rsidRPr="00492865" w:rsidRDefault="00B7039F" w:rsidP="00B7039F">
      <w:pPr>
        <w:rPr>
          <w:rFonts w:ascii="Times New Roman" w:hAnsi="Times New Roman" w:cs="Times New Roman"/>
          <w:sz w:val="24"/>
          <w:szCs w:val="24"/>
        </w:rPr>
      </w:pPr>
    </w:p>
    <w:p w:rsidR="0069505E" w:rsidRDefault="0069505E"/>
    <w:sectPr w:rsidR="0069505E" w:rsidSect="000D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B0F31"/>
    <w:multiLevelType w:val="hybridMultilevel"/>
    <w:tmpl w:val="791ECFCE"/>
    <w:lvl w:ilvl="0" w:tplc="9F1A288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39F"/>
    <w:rsid w:val="0069505E"/>
    <w:rsid w:val="00B7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39F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B7039F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2014-10-21T15:11:00Z</dcterms:created>
  <dcterms:modified xsi:type="dcterms:W3CDTF">2014-10-21T15:11:00Z</dcterms:modified>
</cp:coreProperties>
</file>