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2B" w:rsidRPr="00D2402B" w:rsidRDefault="00D2402B" w:rsidP="00D24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D2402B" w:rsidRPr="00D2402B" w:rsidRDefault="00D2402B" w:rsidP="00D24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D240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02B">
        <w:rPr>
          <w:rFonts w:ascii="Times New Roman" w:hAnsi="Times New Roman" w:cs="Times New Roman"/>
          <w:b/>
          <w:sz w:val="24"/>
          <w:szCs w:val="24"/>
        </w:rPr>
        <w:t>9 классы</w:t>
      </w:r>
    </w:p>
    <w:p w:rsidR="00D2402B" w:rsidRDefault="00D2402B" w:rsidP="00D2402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Рабочая программа по истории в 6 -9  классе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на базовом уровне по географии  (М., Просвещение, 2007г.)  Данный вариант программы обеспечен учебниками для общеобразовательных школ:</w:t>
      </w:r>
    </w:p>
    <w:p w:rsidR="00D2402B" w:rsidRPr="00D2402B" w:rsidRDefault="00D2402B" w:rsidP="00D240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>Т.П. Герасимова, 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02B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D2402B">
        <w:rPr>
          <w:rFonts w:ascii="Times New Roman" w:hAnsi="Times New Roman" w:cs="Times New Roman"/>
          <w:sz w:val="24"/>
          <w:szCs w:val="24"/>
        </w:rPr>
        <w:t>. Начальный курс географии. Учебник для 6 класса общеобразовательных учреждений. М. «Дрофа» 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2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B" w:rsidRPr="00D2402B" w:rsidRDefault="00D2402B" w:rsidP="00D240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02B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Pr="00D2402B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D2402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D2402B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D2402B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D2402B">
        <w:rPr>
          <w:rFonts w:ascii="Times New Roman" w:hAnsi="Times New Roman" w:cs="Times New Roman"/>
          <w:sz w:val="24"/>
          <w:szCs w:val="24"/>
        </w:rPr>
        <w:t>. География материков и океанов. Учебник для 7 класса общеобразовательных учреждений. М. « Дрофа» 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2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B" w:rsidRPr="00FC58EB" w:rsidRDefault="00D2402B" w:rsidP="00FC58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И.И. Баринова. География природа России. Учебник для 8 класса общеобразовательных </w:t>
      </w:r>
      <w:r w:rsidRPr="00FC58EB">
        <w:rPr>
          <w:rFonts w:ascii="Times New Roman" w:hAnsi="Times New Roman" w:cs="Times New Roman"/>
          <w:sz w:val="24"/>
          <w:szCs w:val="24"/>
        </w:rPr>
        <w:t>учреждений. М. «Дрофа» 201</w:t>
      </w:r>
      <w:r w:rsidR="00FC58EB">
        <w:rPr>
          <w:rFonts w:ascii="Times New Roman" w:hAnsi="Times New Roman" w:cs="Times New Roman"/>
          <w:sz w:val="24"/>
          <w:szCs w:val="24"/>
        </w:rPr>
        <w:t>0</w:t>
      </w:r>
    </w:p>
    <w:p w:rsidR="00D2402B" w:rsidRPr="00FC58EB" w:rsidRDefault="00D2402B" w:rsidP="00FC58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8EB">
        <w:rPr>
          <w:rFonts w:ascii="Times New Roman" w:hAnsi="Times New Roman" w:cs="Times New Roman"/>
          <w:sz w:val="24"/>
          <w:szCs w:val="24"/>
        </w:rPr>
        <w:t>В.П. Дронов, В.Я.</w:t>
      </w:r>
      <w:r w:rsidR="00FC58EB" w:rsidRPr="00FC58EB">
        <w:rPr>
          <w:rFonts w:ascii="Times New Roman" w:hAnsi="Times New Roman" w:cs="Times New Roman"/>
          <w:sz w:val="24"/>
          <w:szCs w:val="24"/>
        </w:rPr>
        <w:t xml:space="preserve"> </w:t>
      </w:r>
      <w:r w:rsidRPr="00FC58EB">
        <w:rPr>
          <w:rFonts w:ascii="Times New Roman" w:hAnsi="Times New Roman" w:cs="Times New Roman"/>
          <w:sz w:val="24"/>
          <w:szCs w:val="24"/>
        </w:rPr>
        <w:t>Ром. География России население и хозяйство. Учебник для общеобразовательных учреждений</w:t>
      </w:r>
      <w:proofErr w:type="gramStart"/>
      <w:r w:rsidRPr="00FC58E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C58EB">
        <w:rPr>
          <w:rFonts w:ascii="Times New Roman" w:hAnsi="Times New Roman" w:cs="Times New Roman"/>
          <w:sz w:val="24"/>
          <w:szCs w:val="24"/>
        </w:rPr>
        <w:t>20</w:t>
      </w:r>
      <w:r w:rsidR="00FC58EB" w:rsidRPr="00FC58EB">
        <w:rPr>
          <w:rFonts w:ascii="Times New Roman" w:hAnsi="Times New Roman" w:cs="Times New Roman"/>
          <w:sz w:val="24"/>
          <w:szCs w:val="24"/>
        </w:rPr>
        <w:t>09</w:t>
      </w:r>
      <w:r w:rsidRPr="00FC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B" w:rsidRPr="00D2402B" w:rsidRDefault="00D2402B" w:rsidP="00FC58EB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02B">
        <w:rPr>
          <w:rFonts w:ascii="Times New Roman" w:hAnsi="Times New Roman" w:cs="Times New Roman"/>
          <w:sz w:val="24"/>
          <w:szCs w:val="24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D2402B">
        <w:rPr>
          <w:rFonts w:ascii="Times New Roman" w:hAnsi="Times New Roman" w:cs="Times New Roman"/>
          <w:sz w:val="24"/>
          <w:szCs w:val="24"/>
        </w:rPr>
        <w:t xml:space="preserve"> к устойчивому развитию территорий. </w:t>
      </w:r>
    </w:p>
    <w:p w:rsidR="00D2402B" w:rsidRPr="00D2402B" w:rsidRDefault="00D2402B" w:rsidP="00FC58EB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внутри предметных и </w:t>
      </w:r>
      <w:proofErr w:type="spellStart"/>
      <w:r w:rsidRPr="00D240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402B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D2402B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D2402B">
        <w:rPr>
          <w:rFonts w:ascii="Times New Roman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D2402B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D2402B"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D2402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2402B">
        <w:rPr>
          <w:rFonts w:ascii="Times New Roman" w:hAnsi="Times New Roman" w:cs="Times New Roman"/>
          <w:sz w:val="24"/>
          <w:szCs w:val="24"/>
        </w:rPr>
        <w:t xml:space="preserve"> подходов, основанных на взаимосвязи глобальной, региональной и краеведческой составляющих. </w:t>
      </w:r>
    </w:p>
    <w:p w:rsidR="00D2402B" w:rsidRPr="00D2402B" w:rsidRDefault="00D2402B" w:rsidP="00FC58EB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</w:p>
    <w:p w:rsidR="00D2402B" w:rsidRPr="00D2402B" w:rsidRDefault="00D2402B" w:rsidP="00FC58EB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Блок «География России» –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эксперимент, делать выводы и умозаключения, объяснять, доказывать, защищать свои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идеи, давать определения понятиям, структурировать материал и др. Учащиеся включаются </w:t>
      </w:r>
      <w:proofErr w:type="gramStart"/>
      <w:r w:rsidRPr="00D240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коммуникативную учебную деятельность, где преобладают такие её виды, как умение полно и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точно выражать свои мысли, аргументировать свою точку зрения, работать в сотрудничестве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(паре и группе), представлять и сообщать информацию в устной и письменной форме,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вступать в диалог и т. д. </w:t>
      </w:r>
    </w:p>
    <w:p w:rsidR="00D2402B" w:rsidRPr="00D2402B" w:rsidRDefault="00D2402B" w:rsidP="00FC58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Изучение географии на базовом уровне направлено на достижение следующих целей.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- освоение системы географических знаний об основных географических понятиях,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географических </w:t>
      </w:r>
      <w:proofErr w:type="gramStart"/>
      <w:r w:rsidRPr="00D2402B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D2402B">
        <w:rPr>
          <w:rFonts w:ascii="Times New Roman" w:hAnsi="Times New Roman" w:cs="Times New Roman"/>
          <w:sz w:val="24"/>
          <w:szCs w:val="24"/>
        </w:rPr>
        <w:t xml:space="preserve"> природы, населения и хозяйства разных территорий;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- овладение умениями ориентироваться на местности, использовать географическую карту,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статистические материалы, применять географические знания для объяснения и оценки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разнообразных явлений и процессов;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 </w:t>
      </w:r>
      <w:proofErr w:type="gramStart"/>
      <w:r w:rsidRPr="00D240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02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2402B">
        <w:rPr>
          <w:rFonts w:ascii="Times New Roman" w:hAnsi="Times New Roman" w:cs="Times New Roman"/>
          <w:sz w:val="24"/>
          <w:szCs w:val="24"/>
        </w:rPr>
        <w:t xml:space="preserve"> наблюдений за состоянием окружающей среды, решения географических задач,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самостоятельного приобретения новых знаний;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- воспитание любви к своей местности, своему региону, своей стране, взаимопонимания </w:t>
      </w:r>
      <w:proofErr w:type="gramStart"/>
      <w:r w:rsidRPr="00D240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другими народами; экологической культуры, позитивного отношения к окружающей среде;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- формирование способности и готовности к использованию географических знаний и умений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в повседневной жизни, сохранению окружающей среды и социально-ответственному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поведению в ней. </w:t>
      </w:r>
    </w:p>
    <w:p w:rsidR="00D2402B" w:rsidRPr="00D2402B" w:rsidRDefault="00D2402B" w:rsidP="00FC58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Место предмета в базисном учебном плане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отводит 274 часа </w:t>
      </w:r>
      <w:proofErr w:type="gramStart"/>
      <w:r w:rsidRPr="00D240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2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обязательного изучения учебного предмета «География» на этапе основного общего </w:t>
      </w:r>
    </w:p>
    <w:p w:rsidR="00D2402B" w:rsidRPr="00D2402B" w:rsidRDefault="00D2402B" w:rsidP="00D240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образования. В том числе: в 6-х классах – по </w:t>
      </w:r>
      <w:r w:rsidR="00FC58EB">
        <w:rPr>
          <w:rFonts w:ascii="Times New Roman" w:hAnsi="Times New Roman" w:cs="Times New Roman"/>
          <w:sz w:val="24"/>
          <w:szCs w:val="24"/>
        </w:rPr>
        <w:t>68</w:t>
      </w:r>
      <w:r w:rsidRPr="00D2402B">
        <w:rPr>
          <w:rFonts w:ascii="Times New Roman" w:hAnsi="Times New Roman" w:cs="Times New Roman"/>
          <w:sz w:val="24"/>
          <w:szCs w:val="24"/>
        </w:rPr>
        <w:t xml:space="preserve"> часа, из расчёта </w:t>
      </w:r>
      <w:r w:rsidR="00FC58EB">
        <w:rPr>
          <w:rFonts w:ascii="Times New Roman" w:hAnsi="Times New Roman" w:cs="Times New Roman"/>
          <w:sz w:val="24"/>
          <w:szCs w:val="24"/>
        </w:rPr>
        <w:t>2</w:t>
      </w:r>
      <w:r w:rsidRPr="00D2402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C58EB">
        <w:rPr>
          <w:rFonts w:ascii="Times New Roman" w:hAnsi="Times New Roman" w:cs="Times New Roman"/>
          <w:sz w:val="24"/>
          <w:szCs w:val="24"/>
        </w:rPr>
        <w:t>ых</w:t>
      </w:r>
      <w:r w:rsidRPr="00D2402B">
        <w:rPr>
          <w:rFonts w:ascii="Times New Roman" w:hAnsi="Times New Roman" w:cs="Times New Roman"/>
          <w:sz w:val="24"/>
          <w:szCs w:val="24"/>
        </w:rPr>
        <w:t xml:space="preserve"> часа </w:t>
      </w:r>
      <w:proofErr w:type="gramStart"/>
      <w:r w:rsidRPr="00D240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2B" w:rsidRPr="00D2402B" w:rsidRDefault="00D2402B" w:rsidP="00FC58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02B">
        <w:rPr>
          <w:rFonts w:ascii="Times New Roman" w:hAnsi="Times New Roman" w:cs="Times New Roman"/>
          <w:sz w:val="24"/>
          <w:szCs w:val="24"/>
        </w:rPr>
        <w:t xml:space="preserve">неделю; в 7, 8, и 9 классах – по 68 часов, из расчёта 2-х учебных часов в неделю </w:t>
      </w:r>
    </w:p>
    <w:p w:rsidR="00D2402B" w:rsidRPr="00FC58EB" w:rsidRDefault="00D2402B" w:rsidP="00FC58EB">
      <w:pPr>
        <w:rPr>
          <w:rFonts w:ascii="Times New Roman" w:hAnsi="Times New Roman" w:cs="Times New Roman"/>
          <w:sz w:val="24"/>
          <w:szCs w:val="24"/>
        </w:rPr>
      </w:pPr>
    </w:p>
    <w:sectPr w:rsidR="00D2402B" w:rsidRPr="00FC58EB" w:rsidSect="00DD0F6A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46B"/>
    <w:multiLevelType w:val="hybridMultilevel"/>
    <w:tmpl w:val="B1FA35FA"/>
    <w:lvl w:ilvl="0" w:tplc="CF3AA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7C7F67"/>
    <w:multiLevelType w:val="hybridMultilevel"/>
    <w:tmpl w:val="CC5A4290"/>
    <w:lvl w:ilvl="0" w:tplc="D7FA3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D2402B"/>
    <w:rsid w:val="00D2402B"/>
    <w:rsid w:val="00FC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2014-10-29T11:58:00Z</dcterms:created>
  <dcterms:modified xsi:type="dcterms:W3CDTF">2014-10-29T12:12:00Z</dcterms:modified>
</cp:coreProperties>
</file>